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3F" w:rsidRPr="00FE7093" w:rsidRDefault="00323C3F" w:rsidP="00FE7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val="en" w:eastAsia="pl-PL"/>
        </w:rPr>
      </w:pPr>
      <w:r w:rsidRPr="00FE7093">
        <w:rPr>
          <w:rFonts w:eastAsia="Times New Roman" w:cstheme="minorHAnsi"/>
          <w:sz w:val="20"/>
          <w:szCs w:val="20"/>
          <w:lang w:val="en" w:eastAsia="pl-PL"/>
        </w:rPr>
        <w:t xml:space="preserve">Rzeszów is a modern, dynamically developing city of young and enterprising people. It is the economic, educational, cultural and sports </w:t>
      </w:r>
      <w:proofErr w:type="spellStart"/>
      <w:r w:rsidRPr="00FE7093">
        <w:rPr>
          <w:rFonts w:eastAsia="Times New Roman" w:cstheme="minorHAnsi"/>
          <w:sz w:val="20"/>
          <w:szCs w:val="20"/>
          <w:lang w:val="en" w:eastAsia="pl-PL"/>
        </w:rPr>
        <w:t>centre</w:t>
      </w:r>
      <w:proofErr w:type="spellEnd"/>
      <w:r w:rsidRPr="00FE7093">
        <w:rPr>
          <w:rFonts w:eastAsia="Times New Roman" w:cstheme="minorHAnsi"/>
          <w:sz w:val="20"/>
          <w:szCs w:val="20"/>
          <w:lang w:val="en" w:eastAsia="pl-PL"/>
        </w:rPr>
        <w:t xml:space="preserve"> of </w:t>
      </w:r>
      <w:proofErr w:type="spellStart"/>
      <w:r w:rsidRPr="00FE7093">
        <w:rPr>
          <w:rFonts w:eastAsia="Times New Roman" w:cstheme="minorHAnsi"/>
          <w:sz w:val="20"/>
          <w:szCs w:val="20"/>
          <w:lang w:val="en" w:eastAsia="pl-PL"/>
        </w:rPr>
        <w:t>Podkarpackie</w:t>
      </w:r>
      <w:proofErr w:type="spellEnd"/>
      <w:r w:rsidRPr="00FE7093">
        <w:rPr>
          <w:rFonts w:eastAsia="Times New Roman" w:cstheme="minorHAnsi"/>
          <w:sz w:val="20"/>
          <w:szCs w:val="20"/>
          <w:lang w:val="en" w:eastAsia="pl-PL"/>
        </w:rPr>
        <w:t xml:space="preserve"> Province.</w:t>
      </w:r>
    </w:p>
    <w:p w:rsidR="00323C3F" w:rsidRPr="00FE7093" w:rsidRDefault="00323C3F" w:rsidP="00FE7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val="en" w:eastAsia="pl-PL"/>
        </w:rPr>
      </w:pPr>
      <w:r w:rsidRPr="00FE7093">
        <w:rPr>
          <w:rFonts w:eastAsia="Times New Roman" w:cstheme="minorHAnsi"/>
          <w:sz w:val="20"/>
          <w:szCs w:val="20"/>
          <w:lang w:val="en" w:eastAsia="pl-PL"/>
        </w:rPr>
        <w:t>The city has very good accessibility, thanks to the A4 motorway and S19 expressway. The very big advantage of the city is the Rzeszów-</w:t>
      </w:r>
      <w:proofErr w:type="spellStart"/>
      <w:r w:rsidRPr="00FE7093">
        <w:rPr>
          <w:rFonts w:eastAsia="Times New Roman" w:cstheme="minorHAnsi"/>
          <w:sz w:val="20"/>
          <w:szCs w:val="20"/>
          <w:lang w:val="en" w:eastAsia="pl-PL"/>
        </w:rPr>
        <w:t>Jasionka</w:t>
      </w:r>
      <w:proofErr w:type="spellEnd"/>
      <w:r w:rsidRPr="00FE7093">
        <w:rPr>
          <w:rFonts w:eastAsia="Times New Roman" w:cstheme="minorHAnsi"/>
          <w:sz w:val="20"/>
          <w:szCs w:val="20"/>
          <w:lang w:val="en" w:eastAsia="pl-PL"/>
        </w:rPr>
        <w:t xml:space="preserve"> International Airport which offers direct flights to London, Glasgow, Dublin, Manchester, Munich, and Warsaw.</w:t>
      </w:r>
    </w:p>
    <w:p w:rsidR="00323C3F" w:rsidRPr="00FE7093" w:rsidRDefault="00FE7093" w:rsidP="00FE7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val="en" w:eastAsia="pl-PL"/>
        </w:rPr>
      </w:pPr>
      <w:r>
        <w:rPr>
          <w:rFonts w:eastAsia="Times New Roman" w:cstheme="minorHAnsi"/>
          <w:sz w:val="20"/>
          <w:szCs w:val="20"/>
          <w:lang w:val="en" w:eastAsia="pl-PL"/>
        </w:rPr>
        <w:t>Five</w:t>
      </w:r>
      <w:r w:rsidR="00323C3F" w:rsidRPr="00FE7093">
        <w:rPr>
          <w:rFonts w:eastAsia="Times New Roman" w:cstheme="minorHAnsi"/>
          <w:sz w:val="20"/>
          <w:szCs w:val="20"/>
          <w:lang w:val="en" w:eastAsia="pl-PL"/>
        </w:rPr>
        <w:t xml:space="preserve"> universities educate about </w:t>
      </w:r>
      <w:r>
        <w:rPr>
          <w:rFonts w:eastAsia="Times New Roman" w:cstheme="minorHAnsi"/>
          <w:sz w:val="20"/>
          <w:szCs w:val="20"/>
          <w:lang w:val="en" w:eastAsia="pl-PL"/>
        </w:rPr>
        <w:t>fifty</w:t>
      </w:r>
      <w:r w:rsidR="00323C3F" w:rsidRPr="00FE7093">
        <w:rPr>
          <w:rFonts w:eastAsia="Times New Roman" w:cstheme="minorHAnsi"/>
          <w:sz w:val="20"/>
          <w:szCs w:val="20"/>
          <w:lang w:val="en" w:eastAsia="pl-PL"/>
        </w:rPr>
        <w:t xml:space="preserve"> thousand students in innovative fields such as nanotechnology, aviation and aerospace, medical engineering, airport management.</w:t>
      </w:r>
    </w:p>
    <w:p w:rsidR="00323C3F" w:rsidRPr="00FE7093" w:rsidRDefault="00323C3F" w:rsidP="00FE7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val="en" w:eastAsia="pl-PL"/>
        </w:rPr>
      </w:pPr>
      <w:r w:rsidRPr="00FE7093">
        <w:rPr>
          <w:rFonts w:eastAsia="Times New Roman" w:cstheme="minorHAnsi"/>
          <w:sz w:val="20"/>
          <w:szCs w:val="20"/>
          <w:lang w:val="en" w:eastAsia="pl-PL"/>
        </w:rPr>
        <w:t xml:space="preserve">In the latest report by PwC Rzeszów has been called a city of economic success. The capital of </w:t>
      </w:r>
      <w:proofErr w:type="spellStart"/>
      <w:r w:rsidRPr="00FE7093">
        <w:rPr>
          <w:rFonts w:eastAsia="Times New Roman" w:cstheme="minorHAnsi"/>
          <w:sz w:val="20"/>
          <w:szCs w:val="20"/>
          <w:lang w:val="en" w:eastAsia="pl-PL"/>
        </w:rPr>
        <w:t>Podkarpackie</w:t>
      </w:r>
      <w:proofErr w:type="spellEnd"/>
      <w:r w:rsidRPr="00FE7093">
        <w:rPr>
          <w:rFonts w:eastAsia="Times New Roman" w:cstheme="minorHAnsi"/>
          <w:sz w:val="20"/>
          <w:szCs w:val="20"/>
          <w:lang w:val="en" w:eastAsia="pl-PL"/>
        </w:rPr>
        <w:t xml:space="preserve"> Province is home to numerous clusters, including aviation, information technology, plastics, and good quality of life. The most well-known companies operating in Rzeszów and the Rzeszów </w:t>
      </w:r>
      <w:proofErr w:type="spellStart"/>
      <w:r w:rsidRPr="00FE7093">
        <w:rPr>
          <w:rFonts w:eastAsia="Times New Roman" w:cstheme="minorHAnsi"/>
          <w:sz w:val="20"/>
          <w:szCs w:val="20"/>
          <w:lang w:val="en" w:eastAsia="pl-PL"/>
        </w:rPr>
        <w:t>subregion</w:t>
      </w:r>
      <w:proofErr w:type="spellEnd"/>
      <w:r w:rsidRPr="00FE7093">
        <w:rPr>
          <w:rFonts w:eastAsia="Times New Roman" w:cstheme="minorHAnsi"/>
          <w:sz w:val="20"/>
          <w:szCs w:val="20"/>
          <w:lang w:val="en" w:eastAsia="pl-PL"/>
        </w:rPr>
        <w:t xml:space="preserve"> include: Pratt &amp; Whitney Rzeszów, Heli-One, MTU, Borg Warner, </w:t>
      </w:r>
      <w:proofErr w:type="spellStart"/>
      <w:r w:rsidRPr="00FE7093">
        <w:rPr>
          <w:rFonts w:eastAsia="Times New Roman" w:cstheme="minorHAnsi"/>
          <w:sz w:val="20"/>
          <w:szCs w:val="20"/>
          <w:lang w:val="en" w:eastAsia="pl-PL"/>
        </w:rPr>
        <w:t>Asseco</w:t>
      </w:r>
      <w:proofErr w:type="spellEnd"/>
      <w:r w:rsidRPr="00FE7093">
        <w:rPr>
          <w:rFonts w:eastAsia="Times New Roman" w:cstheme="minorHAnsi"/>
          <w:sz w:val="20"/>
          <w:szCs w:val="20"/>
          <w:lang w:val="en" w:eastAsia="pl-PL"/>
        </w:rPr>
        <w:t xml:space="preserve"> Poland, </w:t>
      </w:r>
      <w:proofErr w:type="spellStart"/>
      <w:r w:rsidRPr="00FE7093">
        <w:rPr>
          <w:rFonts w:eastAsia="Times New Roman" w:cstheme="minorHAnsi"/>
          <w:sz w:val="20"/>
          <w:szCs w:val="20"/>
          <w:lang w:val="en" w:eastAsia="pl-PL"/>
        </w:rPr>
        <w:t>Marma</w:t>
      </w:r>
      <w:proofErr w:type="spellEnd"/>
      <w:r w:rsidRPr="00FE7093">
        <w:rPr>
          <w:rFonts w:eastAsia="Times New Roman" w:cstheme="minorHAnsi"/>
          <w:sz w:val="20"/>
          <w:szCs w:val="20"/>
          <w:lang w:val="en" w:eastAsia="pl-PL"/>
        </w:rPr>
        <w:t xml:space="preserve"> </w:t>
      </w:r>
      <w:proofErr w:type="spellStart"/>
      <w:r w:rsidRPr="00FE7093">
        <w:rPr>
          <w:rFonts w:eastAsia="Times New Roman" w:cstheme="minorHAnsi"/>
          <w:sz w:val="20"/>
          <w:szCs w:val="20"/>
          <w:lang w:val="en" w:eastAsia="pl-PL"/>
        </w:rPr>
        <w:t>Polskie</w:t>
      </w:r>
      <w:proofErr w:type="spellEnd"/>
      <w:r w:rsidRPr="00FE7093">
        <w:rPr>
          <w:rFonts w:eastAsia="Times New Roman" w:cstheme="minorHAnsi"/>
          <w:sz w:val="20"/>
          <w:szCs w:val="20"/>
          <w:lang w:val="en" w:eastAsia="pl-PL"/>
        </w:rPr>
        <w:t xml:space="preserve"> </w:t>
      </w:r>
      <w:proofErr w:type="spellStart"/>
      <w:r w:rsidRPr="00FE7093">
        <w:rPr>
          <w:rFonts w:eastAsia="Times New Roman" w:cstheme="minorHAnsi"/>
          <w:sz w:val="20"/>
          <w:szCs w:val="20"/>
          <w:lang w:val="en" w:eastAsia="pl-PL"/>
        </w:rPr>
        <w:t>Folie</w:t>
      </w:r>
      <w:proofErr w:type="spellEnd"/>
      <w:r w:rsidRPr="00FE7093">
        <w:rPr>
          <w:rFonts w:eastAsia="Times New Roman" w:cstheme="minorHAnsi"/>
          <w:sz w:val="20"/>
          <w:szCs w:val="20"/>
          <w:lang w:val="en" w:eastAsia="pl-PL"/>
        </w:rPr>
        <w:t>, Deloitte, PwC.</w:t>
      </w:r>
    </w:p>
    <w:p w:rsidR="00323C3F" w:rsidRPr="00FE7093" w:rsidRDefault="00323C3F" w:rsidP="00FE7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7093">
        <w:rPr>
          <w:rFonts w:eastAsia="Times New Roman" w:cstheme="minorHAnsi"/>
          <w:sz w:val="20"/>
          <w:szCs w:val="20"/>
          <w:lang w:val="en" w:eastAsia="pl-PL"/>
        </w:rPr>
        <w:t xml:space="preserve">The city provides its residents with the opportunity to enjoy a rich cultural and sporting offer. The largest cyclic events in Rzeszów include: The Rise of Eastern Culture - European Stadium of Culture, International Polonia </w:t>
      </w:r>
      <w:r w:rsidR="00FE7093">
        <w:rPr>
          <w:rFonts w:eastAsia="Times New Roman" w:cstheme="minorHAnsi"/>
          <w:sz w:val="20"/>
          <w:szCs w:val="20"/>
          <w:lang w:val="en" w:eastAsia="pl-PL"/>
        </w:rPr>
        <w:t xml:space="preserve">Folk </w:t>
      </w:r>
      <w:bookmarkStart w:id="0" w:name="_GoBack"/>
      <w:bookmarkEnd w:id="0"/>
      <w:r w:rsidRPr="00FE7093">
        <w:rPr>
          <w:rFonts w:eastAsia="Times New Roman" w:cstheme="minorHAnsi"/>
          <w:sz w:val="20"/>
          <w:szCs w:val="20"/>
          <w:lang w:val="en" w:eastAsia="pl-PL"/>
        </w:rPr>
        <w:t xml:space="preserve">Festival, Rzeszow Marathon, Tour de </w:t>
      </w:r>
      <w:proofErr w:type="spellStart"/>
      <w:r w:rsidRPr="00FE7093">
        <w:rPr>
          <w:rFonts w:eastAsia="Times New Roman" w:cstheme="minorHAnsi"/>
          <w:sz w:val="20"/>
          <w:szCs w:val="20"/>
          <w:lang w:val="en" w:eastAsia="pl-PL"/>
        </w:rPr>
        <w:t>Pologne</w:t>
      </w:r>
      <w:proofErr w:type="spellEnd"/>
      <w:r w:rsidRPr="00FE7093">
        <w:rPr>
          <w:rFonts w:eastAsia="Times New Roman" w:cstheme="minorHAnsi"/>
          <w:sz w:val="20"/>
          <w:szCs w:val="20"/>
          <w:lang w:val="en" w:eastAsia="pl-PL"/>
        </w:rPr>
        <w:t>.</w:t>
      </w:r>
    </w:p>
    <w:p w:rsidR="00F53E40" w:rsidRPr="00FE7093" w:rsidRDefault="00F53E40" w:rsidP="00FE7093">
      <w:pPr>
        <w:spacing w:after="0" w:line="360" w:lineRule="auto"/>
        <w:jc w:val="both"/>
        <w:rPr>
          <w:rFonts w:cstheme="minorHAnsi"/>
        </w:rPr>
      </w:pPr>
    </w:p>
    <w:sectPr w:rsidR="00F53E40" w:rsidRPr="00F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C5"/>
    <w:rsid w:val="001953C5"/>
    <w:rsid w:val="00323C3F"/>
    <w:rsid w:val="00F53E40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ECBB9-BA77-4D0A-871E-BEF3C39B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3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3C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Czyż</dc:creator>
  <cp:keywords/>
  <dc:description/>
  <cp:lastModifiedBy>Kamil Czyż</cp:lastModifiedBy>
  <cp:revision>4</cp:revision>
  <dcterms:created xsi:type="dcterms:W3CDTF">2017-09-11T10:23:00Z</dcterms:created>
  <dcterms:modified xsi:type="dcterms:W3CDTF">2017-09-11T10:31:00Z</dcterms:modified>
</cp:coreProperties>
</file>